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A73EE6" w14:textId="77777777" w:rsidR="00720D93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לכבוד:                                                                                    תאריך:</w:t>
      </w:r>
    </w:p>
    <w:p w14:paraId="0724AC50" w14:textId="77777777" w:rsidR="008C061A" w:rsidRDefault="008C061A" w:rsidP="00D23DBE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שמיר ברקו                                                                              </w:t>
      </w:r>
      <w:r w:rsidR="00D23DBE">
        <w:rPr>
          <w:rFonts w:hint="cs"/>
          <w:rtl/>
        </w:rPr>
        <w:t>20.05.2020</w:t>
      </w:r>
    </w:p>
    <w:p w14:paraId="24F339BA" w14:textId="77777777"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רכש</w:t>
      </w:r>
    </w:p>
    <w:p w14:paraId="21FA650C" w14:textId="77777777"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</w:t>
      </w:r>
      <w:r w:rsidR="00ED145D">
        <w:rPr>
          <w:rFonts w:hint="cs"/>
          <w:rtl/>
        </w:rPr>
        <w:t>, חיפה</w:t>
      </w:r>
    </w:p>
    <w:p w14:paraId="1E0333FC" w14:textId="77777777" w:rsidR="00ED145D" w:rsidRDefault="00ED145D" w:rsidP="008C061A">
      <w:pPr>
        <w:spacing w:after="120" w:line="240" w:lineRule="auto"/>
        <w:rPr>
          <w:rtl/>
        </w:rPr>
      </w:pPr>
    </w:p>
    <w:p w14:paraId="7BEE0DFB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מאת:</w:t>
      </w:r>
    </w:p>
    <w:p w14:paraId="769B424D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אורן אלעד</w:t>
      </w:r>
    </w:p>
    <w:p w14:paraId="3D4B885F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אחזקה</w:t>
      </w:r>
    </w:p>
    <w:p w14:paraId="15BB7CDB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פלימן, חיפה</w:t>
      </w:r>
    </w:p>
    <w:p w14:paraId="54B196F4" w14:textId="77777777" w:rsidR="00ED145D" w:rsidRDefault="00ED145D" w:rsidP="008C061A">
      <w:pPr>
        <w:spacing w:after="120" w:line="240" w:lineRule="auto"/>
        <w:rPr>
          <w:rtl/>
        </w:rPr>
      </w:pPr>
    </w:p>
    <w:p w14:paraId="3BF8EDBA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 xml:space="preserve">הנדון: חברת </w:t>
      </w:r>
      <w:r w:rsidR="00D23DBE">
        <w:rPr>
          <w:rFonts w:hint="cs"/>
          <w:rtl/>
        </w:rPr>
        <w:t>דראושה תייסיר, פטור ממכרז</w:t>
      </w:r>
    </w:p>
    <w:p w14:paraId="57C4BF4D" w14:textId="77777777" w:rsidR="00ED145D" w:rsidRDefault="00ED145D" w:rsidP="008C061A">
      <w:pPr>
        <w:spacing w:after="120" w:line="240" w:lineRule="auto"/>
        <w:rPr>
          <w:rtl/>
        </w:rPr>
      </w:pPr>
    </w:p>
    <w:p w14:paraId="31EBD8CC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החברה הנ"ל מתמחה במכירה, שיווק וה</w:t>
      </w:r>
      <w:r w:rsidR="00D23DBE">
        <w:rPr>
          <w:rFonts w:hint="cs"/>
          <w:rtl/>
        </w:rPr>
        <w:t xml:space="preserve">תקנה ייחודית של מערכות משולבות </w:t>
      </w:r>
      <w:r>
        <w:rPr>
          <w:rFonts w:hint="cs"/>
          <w:rtl/>
        </w:rPr>
        <w:t>ואינטגרציה בלעדית של אינסטלציה, ספרינקלרים</w:t>
      </w:r>
      <w:r w:rsidR="00D23DBE">
        <w:rPr>
          <w:rFonts w:hint="cs"/>
          <w:rtl/>
        </w:rPr>
        <w:t>, צנרות מי שתיה ומיזוג אויר</w:t>
      </w:r>
      <w:r>
        <w:rPr>
          <w:rFonts w:hint="cs"/>
          <w:rtl/>
        </w:rPr>
        <w:t xml:space="preserve"> וכיבוי אש במקומות ובאזורים ייעודיים. החברה מייצגת בלעדית מערכות לכיבוי אש עם חומרים כגון: נירוסטה עמידה בחום גבוה, ספרינקלרים בטמפ' גבוהה ועמידות לסביבה החיצונית של ישראל.</w:t>
      </w:r>
    </w:p>
    <w:p w14:paraId="3FE8CC32" w14:textId="77777777" w:rsidR="00ED145D" w:rsidRDefault="00ED145D" w:rsidP="008C061A">
      <w:pPr>
        <w:spacing w:after="120" w:line="240" w:lineRule="auto"/>
        <w:rPr>
          <w:rtl/>
        </w:rPr>
      </w:pPr>
    </w:p>
    <w:p w14:paraId="60EE7BF2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לחברה הידע הייחודי בהתקנות מסובכות, כוח האדם המוסמך הרלוונטי ותמיכה עתידית.</w:t>
      </w:r>
    </w:p>
    <w:p w14:paraId="3815CE54" w14:textId="77777777" w:rsidR="00ED145D" w:rsidRDefault="00ED145D" w:rsidP="008C061A">
      <w:pPr>
        <w:spacing w:after="120" w:line="240" w:lineRule="auto"/>
        <w:rPr>
          <w:rtl/>
        </w:rPr>
      </w:pPr>
    </w:p>
    <w:p w14:paraId="37993712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מטעמים אלו מבקש להגדירו כספק יחיד</w:t>
      </w:r>
    </w:p>
    <w:p w14:paraId="0BE27D1E" w14:textId="77777777" w:rsidR="00ED145D" w:rsidRDefault="00ED145D" w:rsidP="008C061A">
      <w:pPr>
        <w:spacing w:after="120" w:line="240" w:lineRule="auto"/>
        <w:rPr>
          <w:rtl/>
        </w:rPr>
      </w:pPr>
    </w:p>
    <w:p w14:paraId="0AE697A2" w14:textId="77777777"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בברכה,</w:t>
      </w:r>
    </w:p>
    <w:p w14:paraId="4B53CA03" w14:textId="77777777" w:rsidR="00ED145D" w:rsidRDefault="00ED145D" w:rsidP="008C061A">
      <w:pPr>
        <w:spacing w:after="120" w:line="240" w:lineRule="auto"/>
      </w:pPr>
      <w:r>
        <w:rPr>
          <w:rFonts w:hint="cs"/>
          <w:rtl/>
        </w:rPr>
        <w:t>אורן אלעד</w:t>
      </w:r>
    </w:p>
    <w:sectPr w:rsidR="00ED145D" w:rsidSect="008E3A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061A"/>
    <w:rsid w:val="00720D93"/>
    <w:rsid w:val="008C061A"/>
    <w:rsid w:val="008E3A38"/>
    <w:rsid w:val="00D23DBE"/>
    <w:rsid w:val="00ED145D"/>
    <w:rsid w:val="00F06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499A57"/>
  <w15:chartTrackingRefBased/>
  <w15:docId w15:val="{1D11729B-972D-4DB9-B3E1-95B3C84C4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אורן אלעד</dc:creator>
  <cp:keywords/>
  <dc:description/>
  <cp:lastModifiedBy>שמיר ברקו</cp:lastModifiedBy>
  <cp:revision>2</cp:revision>
  <dcterms:created xsi:type="dcterms:W3CDTF">2020-05-20T11:52:00Z</dcterms:created>
  <dcterms:modified xsi:type="dcterms:W3CDTF">2020-05-20T11:52:00Z</dcterms:modified>
</cp:coreProperties>
</file>